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6A81" w14:textId="77777777" w:rsidR="005C7FA2" w:rsidRPr="005C7FA2" w:rsidRDefault="005C7FA2" w:rsidP="005C7FA2">
      <w:pPr>
        <w:jc w:val="center"/>
        <w:rPr>
          <w:b/>
          <w:bCs/>
          <w:sz w:val="32"/>
          <w:szCs w:val="32"/>
        </w:rPr>
      </w:pPr>
      <w:r w:rsidRPr="005C7FA2">
        <w:rPr>
          <w:b/>
          <w:bCs/>
          <w:sz w:val="32"/>
          <w:szCs w:val="32"/>
        </w:rPr>
        <w:t>Old Dominion Aquatic Club (ODAC) – Coach Code of Conduct</w:t>
      </w:r>
    </w:p>
    <w:p w14:paraId="55259162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Purpose</w:t>
      </w:r>
    </w:p>
    <w:p w14:paraId="1D473120" w14:textId="1B45F5A7" w:rsidR="005C7FA2" w:rsidRPr="005C7FA2" w:rsidRDefault="005C7FA2" w:rsidP="005C7FA2">
      <w:r w:rsidRPr="005C7FA2">
        <w:t>Old Dominion Aquatic Club (ODAC) Coach Code of Conduct establishes the professional and ethical expectations for all members of our coaching staff. It exists to ensure a positive, safe, and growth-oriented environment for our athletes, families, and fellow professionals.</w:t>
      </w:r>
      <w:r w:rsidRPr="005C7FA2">
        <w:br/>
        <w:t>Every ODAC coach serves as a representative of the club’s values—</w:t>
      </w:r>
      <w:r w:rsidRPr="005C7FA2">
        <w:rPr>
          <w:b/>
          <w:bCs/>
        </w:rPr>
        <w:t>Integrity, Discipline, Respect, and Excellence</w:t>
      </w:r>
      <w:r w:rsidRPr="005C7FA2">
        <w:t>—both on and off the pool deck.</w:t>
      </w:r>
    </w:p>
    <w:p w14:paraId="4F3447E7" w14:textId="77777777" w:rsidR="005C7FA2" w:rsidRPr="005C7FA2" w:rsidRDefault="005C7FA2" w:rsidP="005C7FA2">
      <w:r w:rsidRPr="005C7FA2">
        <w:pict w14:anchorId="12B8ADEC">
          <v:rect id="_x0000_i1025" style="width:0;height:1.5pt" o:hralign="center" o:hrstd="t" o:hr="t" fillcolor="#a0a0a0" stroked="f"/>
        </w:pict>
      </w:r>
    </w:p>
    <w:p w14:paraId="23B75A5D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Professional Standards</w:t>
      </w:r>
    </w:p>
    <w:p w14:paraId="4C125569" w14:textId="77777777" w:rsidR="005C7FA2" w:rsidRPr="005C7FA2" w:rsidRDefault="005C7FA2" w:rsidP="005C7FA2">
      <w:r w:rsidRPr="005C7FA2">
        <w:t>ODAC coaches are expected to:</w:t>
      </w:r>
    </w:p>
    <w:p w14:paraId="76637CC0" w14:textId="77777777" w:rsidR="005C7FA2" w:rsidRPr="005C7FA2" w:rsidRDefault="005C7FA2" w:rsidP="005C7FA2">
      <w:pPr>
        <w:numPr>
          <w:ilvl w:val="0"/>
          <w:numId w:val="1"/>
        </w:numPr>
      </w:pPr>
      <w:r w:rsidRPr="005C7FA2">
        <w:t xml:space="preserve">Adhere at all times to </w:t>
      </w:r>
      <w:r w:rsidRPr="005C7FA2">
        <w:rPr>
          <w:b/>
          <w:bCs/>
        </w:rPr>
        <w:t>USA Swimming’s Rules and Code of Conduct</w:t>
      </w:r>
      <w:r w:rsidRPr="005C7FA2">
        <w:t>, as well as all ODAC policies and procedures.</w:t>
      </w:r>
    </w:p>
    <w:p w14:paraId="61B5C942" w14:textId="77777777" w:rsidR="005C7FA2" w:rsidRPr="005C7FA2" w:rsidRDefault="005C7FA2" w:rsidP="005C7FA2">
      <w:pPr>
        <w:numPr>
          <w:ilvl w:val="0"/>
          <w:numId w:val="1"/>
        </w:numPr>
      </w:pPr>
      <w:r w:rsidRPr="005C7FA2">
        <w:t xml:space="preserve">Conduct themselves with </w:t>
      </w:r>
      <w:r w:rsidRPr="005C7FA2">
        <w:rPr>
          <w:b/>
          <w:bCs/>
        </w:rPr>
        <w:t>professionalism, composure, and dignity</w:t>
      </w:r>
      <w:r w:rsidRPr="005C7FA2">
        <w:t>, recognizing their role as educators and role models.</w:t>
      </w:r>
    </w:p>
    <w:p w14:paraId="15F6DE64" w14:textId="77777777" w:rsidR="005C7FA2" w:rsidRPr="005C7FA2" w:rsidRDefault="005C7FA2" w:rsidP="005C7FA2">
      <w:pPr>
        <w:numPr>
          <w:ilvl w:val="0"/>
          <w:numId w:val="1"/>
        </w:numPr>
      </w:pPr>
      <w:r w:rsidRPr="005C7FA2">
        <w:rPr>
          <w:b/>
          <w:bCs/>
        </w:rPr>
        <w:t>Dress appropriately</w:t>
      </w:r>
      <w:r w:rsidRPr="005C7FA2">
        <w:t xml:space="preserve"> and maintain a professional appearance reflective of ODAC’s standards.</w:t>
      </w:r>
    </w:p>
    <w:p w14:paraId="3ABE6E02" w14:textId="77777777" w:rsidR="005C7FA2" w:rsidRPr="005C7FA2" w:rsidRDefault="005C7FA2" w:rsidP="005C7FA2">
      <w:pPr>
        <w:numPr>
          <w:ilvl w:val="0"/>
          <w:numId w:val="1"/>
        </w:numPr>
      </w:pPr>
      <w:r w:rsidRPr="005C7FA2">
        <w:t xml:space="preserve">Uphold the club’s reputation through </w:t>
      </w:r>
      <w:r w:rsidRPr="005C7FA2">
        <w:rPr>
          <w:b/>
          <w:bCs/>
        </w:rPr>
        <w:t>honest communication, consistent leadership, and ethical behavior</w:t>
      </w:r>
      <w:r w:rsidRPr="005C7FA2">
        <w:t>.</w:t>
      </w:r>
    </w:p>
    <w:p w14:paraId="368F07BD" w14:textId="77777777" w:rsidR="005C7FA2" w:rsidRPr="005C7FA2" w:rsidRDefault="005C7FA2" w:rsidP="005C7FA2">
      <w:r w:rsidRPr="005C7FA2">
        <w:pict w14:anchorId="51F4F9B8">
          <v:rect id="_x0000_i1026" style="width:0;height:1.5pt" o:hralign="center" o:hrstd="t" o:hr="t" fillcolor="#a0a0a0" stroked="f"/>
        </w:pict>
      </w:r>
    </w:p>
    <w:p w14:paraId="28289C4D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Respect and Sportsmanship</w:t>
      </w:r>
    </w:p>
    <w:p w14:paraId="39010A1E" w14:textId="77777777" w:rsidR="005C7FA2" w:rsidRPr="005C7FA2" w:rsidRDefault="005C7FA2" w:rsidP="005C7FA2">
      <w:pPr>
        <w:numPr>
          <w:ilvl w:val="0"/>
          <w:numId w:val="2"/>
        </w:numPr>
      </w:pPr>
      <w:r w:rsidRPr="005C7FA2">
        <w:t xml:space="preserve">Set and model the highest standard of </w:t>
      </w:r>
      <w:r w:rsidRPr="005C7FA2">
        <w:rPr>
          <w:b/>
          <w:bCs/>
        </w:rPr>
        <w:t>respect and sportsmanship</w:t>
      </w:r>
      <w:r w:rsidRPr="005C7FA2">
        <w:t xml:space="preserve"> for all athletes, coaches, officials, and spectators.</w:t>
      </w:r>
    </w:p>
    <w:p w14:paraId="77EDFA0F" w14:textId="77777777" w:rsidR="005C7FA2" w:rsidRPr="005C7FA2" w:rsidRDefault="005C7FA2" w:rsidP="005C7FA2">
      <w:pPr>
        <w:numPr>
          <w:ilvl w:val="0"/>
          <w:numId w:val="2"/>
        </w:numPr>
      </w:pPr>
      <w:r w:rsidRPr="005C7FA2">
        <w:t>Demonstrate respect for meet officials and their decisions—acknowledging that integrity and decorum outweigh disagreement.</w:t>
      </w:r>
    </w:p>
    <w:p w14:paraId="7F9F177E" w14:textId="77777777" w:rsidR="005C7FA2" w:rsidRPr="005C7FA2" w:rsidRDefault="005C7FA2" w:rsidP="005C7FA2">
      <w:pPr>
        <w:numPr>
          <w:ilvl w:val="0"/>
          <w:numId w:val="2"/>
        </w:numPr>
      </w:pPr>
      <w:r w:rsidRPr="005C7FA2">
        <w:t>Treat opposing teams, their athletes, coaches, and families with fairness and respect at all times.</w:t>
      </w:r>
    </w:p>
    <w:p w14:paraId="15553B55" w14:textId="77777777" w:rsidR="005C7FA2" w:rsidRPr="005C7FA2" w:rsidRDefault="005C7FA2" w:rsidP="005C7FA2">
      <w:pPr>
        <w:numPr>
          <w:ilvl w:val="0"/>
          <w:numId w:val="2"/>
        </w:numPr>
      </w:pPr>
      <w:r w:rsidRPr="005C7FA2">
        <w:t xml:space="preserve">Encourage and expect athletes to display </w:t>
      </w:r>
      <w:r w:rsidRPr="005C7FA2">
        <w:rPr>
          <w:b/>
          <w:bCs/>
        </w:rPr>
        <w:t>humility in victory and grace in defeat</w:t>
      </w:r>
      <w:r w:rsidRPr="005C7FA2">
        <w:t>.</w:t>
      </w:r>
    </w:p>
    <w:p w14:paraId="01D1D76B" w14:textId="77777777" w:rsidR="005C7FA2" w:rsidRPr="005C7FA2" w:rsidRDefault="005C7FA2" w:rsidP="005C7FA2">
      <w:r w:rsidRPr="005C7FA2">
        <w:pict w14:anchorId="3E1CF085">
          <v:rect id="_x0000_i1027" style="width:0;height:1.5pt" o:hralign="center" o:hrstd="t" o:hr="t" fillcolor="#a0a0a0" stroked="f"/>
        </w:pict>
      </w:r>
    </w:p>
    <w:p w14:paraId="6A41C570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Coaching Philosophy and Athlete Care</w:t>
      </w:r>
    </w:p>
    <w:p w14:paraId="784041E9" w14:textId="77777777" w:rsidR="005C7FA2" w:rsidRPr="005C7FA2" w:rsidRDefault="005C7FA2" w:rsidP="005C7FA2">
      <w:pPr>
        <w:numPr>
          <w:ilvl w:val="0"/>
          <w:numId w:val="3"/>
        </w:numPr>
      </w:pPr>
      <w:r w:rsidRPr="005C7FA2">
        <w:lastRenderedPageBreak/>
        <w:t xml:space="preserve">Prioritize the </w:t>
      </w:r>
      <w:r w:rsidRPr="005C7FA2">
        <w:rPr>
          <w:b/>
          <w:bCs/>
        </w:rPr>
        <w:t>health, safety, and overall well-being</w:t>
      </w:r>
      <w:r w:rsidRPr="005C7FA2">
        <w:t xml:space="preserve"> of every athlete above all performance outcomes.</w:t>
      </w:r>
    </w:p>
    <w:p w14:paraId="542D91E3" w14:textId="77777777" w:rsidR="005C7FA2" w:rsidRPr="005C7FA2" w:rsidRDefault="005C7FA2" w:rsidP="005C7FA2">
      <w:pPr>
        <w:numPr>
          <w:ilvl w:val="0"/>
          <w:numId w:val="3"/>
        </w:numPr>
      </w:pPr>
      <w:r w:rsidRPr="005C7FA2">
        <w:t xml:space="preserve">Treat each athlete </w:t>
      </w:r>
      <w:r w:rsidRPr="005C7FA2">
        <w:rPr>
          <w:b/>
          <w:bCs/>
        </w:rPr>
        <w:t>fairly and consistently</w:t>
      </w:r>
      <w:r w:rsidRPr="005C7FA2">
        <w:t>, recognizing the unique needs and potential of every swimmer.</w:t>
      </w:r>
    </w:p>
    <w:p w14:paraId="7342903F" w14:textId="77777777" w:rsidR="005C7FA2" w:rsidRPr="005C7FA2" w:rsidRDefault="005C7FA2" w:rsidP="005C7FA2">
      <w:pPr>
        <w:numPr>
          <w:ilvl w:val="0"/>
          <w:numId w:val="3"/>
        </w:numPr>
      </w:pPr>
      <w:r w:rsidRPr="005C7FA2">
        <w:t xml:space="preserve">Foster a </w:t>
      </w:r>
      <w:r w:rsidRPr="005C7FA2">
        <w:rPr>
          <w:b/>
          <w:bCs/>
        </w:rPr>
        <w:t>positive, growth-minded atmosphere</w:t>
      </w:r>
      <w:r w:rsidRPr="005C7FA2">
        <w:t>, using constructive feedback and supportive communication.</w:t>
      </w:r>
    </w:p>
    <w:p w14:paraId="5BA4B879" w14:textId="77777777" w:rsidR="005C7FA2" w:rsidRPr="005C7FA2" w:rsidRDefault="005C7FA2" w:rsidP="005C7FA2">
      <w:pPr>
        <w:numPr>
          <w:ilvl w:val="0"/>
          <w:numId w:val="3"/>
        </w:numPr>
      </w:pPr>
      <w:r w:rsidRPr="005C7FA2">
        <w:t xml:space="preserve">Avoid the use of </w:t>
      </w:r>
      <w:r w:rsidRPr="005C7FA2">
        <w:rPr>
          <w:b/>
          <w:bCs/>
        </w:rPr>
        <w:t>derogatory, abusive, or demeaning language</w:t>
      </w:r>
      <w:r w:rsidRPr="005C7FA2">
        <w:t xml:space="preserve"> in any context.</w:t>
      </w:r>
    </w:p>
    <w:p w14:paraId="5945CFE6" w14:textId="77777777" w:rsidR="005C7FA2" w:rsidRPr="005C7FA2" w:rsidRDefault="005C7FA2" w:rsidP="005C7FA2">
      <w:pPr>
        <w:numPr>
          <w:ilvl w:val="0"/>
          <w:numId w:val="3"/>
        </w:numPr>
      </w:pPr>
      <w:r w:rsidRPr="005C7FA2">
        <w:t xml:space="preserve">Maintain clear and professional </w:t>
      </w:r>
      <w:r w:rsidRPr="005C7FA2">
        <w:rPr>
          <w:b/>
          <w:bCs/>
        </w:rPr>
        <w:t>boundaries between coach and athlete</w:t>
      </w:r>
      <w:r w:rsidRPr="005C7FA2">
        <w:t xml:space="preserve"> at all times, upholding Safe Sport standards.</w:t>
      </w:r>
    </w:p>
    <w:p w14:paraId="66459181" w14:textId="77777777" w:rsidR="005C7FA2" w:rsidRPr="005C7FA2" w:rsidRDefault="005C7FA2" w:rsidP="005C7FA2">
      <w:r w:rsidRPr="005C7FA2">
        <w:pict w14:anchorId="7743EEA3">
          <v:rect id="_x0000_i1028" style="width:0;height:1.5pt" o:hralign="center" o:hrstd="t" o:hr="t" fillcolor="#a0a0a0" stroked="f"/>
        </w:pict>
      </w:r>
    </w:p>
    <w:p w14:paraId="15EBF1BC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Commitment to Growth</w:t>
      </w:r>
    </w:p>
    <w:p w14:paraId="17A5740B" w14:textId="77777777" w:rsidR="005C7FA2" w:rsidRPr="005C7FA2" w:rsidRDefault="005C7FA2" w:rsidP="005C7FA2">
      <w:pPr>
        <w:numPr>
          <w:ilvl w:val="0"/>
          <w:numId w:val="4"/>
        </w:numPr>
      </w:pPr>
      <w:r w:rsidRPr="005C7FA2">
        <w:t xml:space="preserve">Engage in continuous </w:t>
      </w:r>
      <w:r w:rsidRPr="005C7FA2">
        <w:rPr>
          <w:b/>
          <w:bCs/>
        </w:rPr>
        <w:t>professional development</w:t>
      </w:r>
      <w:r w:rsidRPr="005C7FA2">
        <w:t>, remaining informed about the latest coaching methods, safety standards, and athlete development practices.</w:t>
      </w:r>
    </w:p>
    <w:p w14:paraId="41618D0F" w14:textId="77777777" w:rsidR="005C7FA2" w:rsidRPr="005C7FA2" w:rsidRDefault="005C7FA2" w:rsidP="005C7FA2">
      <w:pPr>
        <w:numPr>
          <w:ilvl w:val="0"/>
          <w:numId w:val="4"/>
        </w:numPr>
      </w:pPr>
      <w:r w:rsidRPr="005C7FA2">
        <w:t>Support the broader mission of ODAC by contributing to a collaborative, innovative, and accountable coaching culture.</w:t>
      </w:r>
    </w:p>
    <w:p w14:paraId="566D41BA" w14:textId="77777777" w:rsidR="005C7FA2" w:rsidRPr="005C7FA2" w:rsidRDefault="005C7FA2" w:rsidP="005C7FA2">
      <w:pPr>
        <w:numPr>
          <w:ilvl w:val="0"/>
          <w:numId w:val="4"/>
        </w:numPr>
      </w:pPr>
      <w:r w:rsidRPr="005C7FA2">
        <w:t>Model lifelong learning, resilience, and respect for tradition—balancing competitive excellence with the long-term development of character and discipline in every swimmer.</w:t>
      </w:r>
    </w:p>
    <w:p w14:paraId="387F6F23" w14:textId="77777777" w:rsidR="005C7FA2" w:rsidRPr="005C7FA2" w:rsidRDefault="005C7FA2" w:rsidP="005C7FA2">
      <w:r w:rsidRPr="005C7FA2">
        <w:pict w14:anchorId="0426D8A2">
          <v:rect id="_x0000_i1029" style="width:0;height:1.5pt" o:hralign="center" o:hrstd="t" o:hr="t" fillcolor="#a0a0a0" stroked="f"/>
        </w:pict>
      </w:r>
    </w:p>
    <w:p w14:paraId="0BD76124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Accountability</w:t>
      </w:r>
    </w:p>
    <w:p w14:paraId="60B66A3B" w14:textId="52253523" w:rsidR="005C7FA2" w:rsidRPr="005C7FA2" w:rsidRDefault="005C7FA2" w:rsidP="005C7FA2">
      <w:r w:rsidRPr="005C7FA2">
        <w:t xml:space="preserve">Any concerns or complaints regarding a coach’s behavior or potential violation of this Code of Conduct should be brought to the attention of ODAC’s </w:t>
      </w:r>
      <w:r w:rsidRPr="005C7FA2">
        <w:rPr>
          <w:b/>
          <w:bCs/>
        </w:rPr>
        <w:t>Head Coach</w:t>
      </w:r>
      <w:r>
        <w:rPr>
          <w:b/>
          <w:bCs/>
        </w:rPr>
        <w:t xml:space="preserve">. </w:t>
      </w:r>
      <w:r w:rsidRPr="005C7FA2">
        <w:t>All reports will be handled promptly, confidentially, and in accordance with ODAC and USA Swimming policies.</w:t>
      </w:r>
    </w:p>
    <w:p w14:paraId="51165690" w14:textId="77777777" w:rsidR="005C7FA2" w:rsidRPr="005C7FA2" w:rsidRDefault="005C7FA2" w:rsidP="005C7FA2">
      <w:r w:rsidRPr="005C7FA2">
        <w:pict w14:anchorId="6151643D">
          <v:rect id="_x0000_i1030" style="width:0;height:1.5pt" o:hralign="center" o:hrstd="t" o:hr="t" fillcolor="#a0a0a0" stroked="f"/>
        </w:pict>
      </w:r>
    </w:p>
    <w:p w14:paraId="6103B930" w14:textId="77777777" w:rsidR="005C7FA2" w:rsidRPr="005C7FA2" w:rsidRDefault="005C7FA2" w:rsidP="005C7FA2">
      <w:pPr>
        <w:rPr>
          <w:b/>
          <w:bCs/>
        </w:rPr>
      </w:pPr>
      <w:r w:rsidRPr="005C7FA2">
        <w:rPr>
          <w:b/>
          <w:bCs/>
        </w:rPr>
        <w:t>Statement of Commitment</w:t>
      </w:r>
    </w:p>
    <w:p w14:paraId="66E44F56" w14:textId="77777777" w:rsidR="005C7FA2" w:rsidRPr="005C7FA2" w:rsidRDefault="005C7FA2" w:rsidP="005C7FA2">
      <w:r w:rsidRPr="005C7FA2">
        <w:t>As representatives of Old Dominion Aquatic Club, our coaches pledge to:</w:t>
      </w:r>
    </w:p>
    <w:p w14:paraId="5FC47B78" w14:textId="77777777" w:rsidR="005C7FA2" w:rsidRPr="005C7FA2" w:rsidRDefault="005C7FA2" w:rsidP="005C7FA2">
      <w:r w:rsidRPr="005C7FA2">
        <w:rPr>
          <w:i/>
          <w:iCs/>
        </w:rPr>
        <w:t>Lead with integrity, coach with purpose, and serve with respect—developing athletes not only for the pool, but for life.</w:t>
      </w:r>
    </w:p>
    <w:p w14:paraId="2FAFB6BB" w14:textId="0C14A0DB" w:rsidR="005C7FA2" w:rsidRDefault="005C7FA2" w:rsidP="005C7FA2"/>
    <w:sectPr w:rsidR="005C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7141"/>
    <w:multiLevelType w:val="multilevel"/>
    <w:tmpl w:val="307A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212DB"/>
    <w:multiLevelType w:val="multilevel"/>
    <w:tmpl w:val="2B7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F4458"/>
    <w:multiLevelType w:val="multilevel"/>
    <w:tmpl w:val="6C1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8051E"/>
    <w:multiLevelType w:val="multilevel"/>
    <w:tmpl w:val="08F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694132">
    <w:abstractNumId w:val="3"/>
  </w:num>
  <w:num w:numId="2" w16cid:durableId="2064213464">
    <w:abstractNumId w:val="2"/>
  </w:num>
  <w:num w:numId="3" w16cid:durableId="1332248338">
    <w:abstractNumId w:val="1"/>
  </w:num>
  <w:num w:numId="4" w16cid:durableId="155072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A2"/>
    <w:rsid w:val="005C7FA2"/>
    <w:rsid w:val="00F8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7C44"/>
  <w15:chartTrackingRefBased/>
  <w15:docId w15:val="{710C0F52-5DEB-4978-BD4C-5EC1B886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1</cp:revision>
  <dcterms:created xsi:type="dcterms:W3CDTF">2025-10-20T17:33:00Z</dcterms:created>
  <dcterms:modified xsi:type="dcterms:W3CDTF">2025-10-20T17:42:00Z</dcterms:modified>
</cp:coreProperties>
</file>